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915016">
        <w:rPr>
          <w:b/>
          <w:color w:val="0070C0"/>
          <w:sz w:val="52"/>
          <w:szCs w:val="52"/>
        </w:rPr>
        <w:t xml:space="preserve">SDC </w:t>
      </w:r>
      <w:proofErr w:type="spellStart"/>
      <w:r w:rsidRPr="00915016">
        <w:rPr>
          <w:b/>
          <w:color w:val="0070C0"/>
          <w:sz w:val="52"/>
          <w:szCs w:val="52"/>
        </w:rPr>
        <w:t>Šumaváček</w:t>
      </w:r>
      <w:proofErr w:type="spellEnd"/>
      <w:r w:rsidRPr="00915016">
        <w:rPr>
          <w:b/>
          <w:color w:val="0070C0"/>
          <w:sz w:val="52"/>
          <w:szCs w:val="52"/>
        </w:rPr>
        <w:t xml:space="preserve"> vás zve </w:t>
      </w:r>
      <w:proofErr w:type="gramStart"/>
      <w:r w:rsidRPr="00915016">
        <w:rPr>
          <w:b/>
          <w:color w:val="0070C0"/>
          <w:sz w:val="52"/>
          <w:szCs w:val="52"/>
        </w:rPr>
        <w:t>na</w:t>
      </w:r>
      <w:proofErr w:type="gramEnd"/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>Procvičování Plusu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BB0E9B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5</w:t>
      </w:r>
      <w:r w:rsidR="004F1285" w:rsidRPr="00915016">
        <w:rPr>
          <w:b/>
          <w:color w:val="FF0000"/>
          <w:sz w:val="52"/>
          <w:szCs w:val="52"/>
        </w:rPr>
        <w:t>.</w:t>
      </w:r>
      <w:r w:rsidR="004F1285">
        <w:rPr>
          <w:b/>
          <w:color w:val="FF0000"/>
          <w:sz w:val="52"/>
          <w:szCs w:val="52"/>
        </w:rPr>
        <w:t>-</w:t>
      </w:r>
      <w:r>
        <w:rPr>
          <w:b/>
          <w:color w:val="FF0000"/>
          <w:sz w:val="52"/>
          <w:szCs w:val="52"/>
        </w:rPr>
        <w:t>7</w:t>
      </w:r>
      <w:r w:rsidR="004F1285">
        <w:rPr>
          <w:b/>
          <w:color w:val="FF0000"/>
          <w:sz w:val="52"/>
          <w:szCs w:val="52"/>
        </w:rPr>
        <w:t>.</w:t>
      </w:r>
      <w:r>
        <w:rPr>
          <w:b/>
          <w:color w:val="FF0000"/>
          <w:sz w:val="52"/>
          <w:szCs w:val="52"/>
        </w:rPr>
        <w:t>9</w:t>
      </w:r>
      <w:r w:rsidR="004F1285" w:rsidRPr="00915016">
        <w:rPr>
          <w:b/>
          <w:color w:val="FF0000"/>
          <w:sz w:val="52"/>
          <w:szCs w:val="52"/>
        </w:rPr>
        <w:t>.202</w:t>
      </w:r>
      <w:r>
        <w:rPr>
          <w:b/>
          <w:color w:val="FF0000"/>
          <w:sz w:val="52"/>
          <w:szCs w:val="52"/>
        </w:rPr>
        <w:t>5</w:t>
      </w:r>
      <w:proofErr w:type="gramEnd"/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>ZŠ Vyšší Brod – malá tělocvična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spellStart"/>
      <w:r w:rsidRPr="00915016">
        <w:rPr>
          <w:b/>
          <w:color w:val="FF0000"/>
          <w:sz w:val="52"/>
          <w:szCs w:val="52"/>
        </w:rPr>
        <w:t>Caller</w:t>
      </w:r>
      <w:proofErr w:type="spellEnd"/>
      <w:r w:rsidRPr="00915016">
        <w:rPr>
          <w:b/>
          <w:color w:val="FF0000"/>
          <w:sz w:val="52"/>
          <w:szCs w:val="52"/>
        </w:rPr>
        <w:t xml:space="preserve"> Míra Procházka</w:t>
      </w:r>
    </w:p>
    <w:p w:rsidR="004F1285" w:rsidRDefault="004F1285" w:rsidP="004F1285">
      <w:pPr>
        <w:spacing w:line="240" w:lineRule="auto"/>
        <w:contextualSpacing/>
      </w:pPr>
    </w:p>
    <w:p w:rsidR="005D4DC3" w:rsidRDefault="005D4DC3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 a půl hodiny tance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</w:t>
      </w:r>
      <w:r w:rsidR="00BB0E9B">
        <w:rPr>
          <w:b/>
          <w:sz w:val="52"/>
          <w:szCs w:val="52"/>
        </w:rPr>
        <w:t>7</w:t>
      </w:r>
      <w:r w:rsidRPr="00915016">
        <w:rPr>
          <w:b/>
          <w:sz w:val="52"/>
          <w:szCs w:val="52"/>
        </w:rPr>
        <w:t>00,- Kč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Pátek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915016">
        <w:rPr>
          <w:b/>
          <w:sz w:val="40"/>
          <w:szCs w:val="40"/>
        </w:rPr>
        <w:t>.</w:t>
      </w:r>
      <w:r w:rsidR="00BB0E9B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 xml:space="preserve">0 – </w:t>
      </w:r>
      <w:r w:rsidR="00BB0E9B">
        <w:rPr>
          <w:b/>
          <w:sz w:val="40"/>
          <w:szCs w:val="40"/>
        </w:rPr>
        <w:t>20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9.00 – 12.00 Tanec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.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– 1</w:t>
      </w:r>
      <w:r w:rsidR="005A261C">
        <w:rPr>
          <w:b/>
          <w:sz w:val="40"/>
          <w:szCs w:val="40"/>
        </w:rPr>
        <w:t>7</w:t>
      </w:r>
      <w:r w:rsidRPr="00915016"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.00 – 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– 2</w:t>
      </w:r>
      <w:r w:rsidR="005A26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</w:p>
    <w:p w:rsidR="004F1285" w:rsidRPr="00915016" w:rsidRDefault="00BB0E9B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F1285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="004F1285">
        <w:rPr>
          <w:b/>
          <w:sz w:val="40"/>
          <w:szCs w:val="40"/>
        </w:rPr>
        <w:t>0 – 10.30 Tanec</w:t>
      </w:r>
    </w:p>
    <w:p w:rsidR="00BB0E9B" w:rsidRDefault="00BB0E9B" w:rsidP="004F1285">
      <w:pPr>
        <w:spacing w:line="240" w:lineRule="auto"/>
        <w:contextualSpacing/>
        <w:rPr>
          <w:sz w:val="28"/>
          <w:szCs w:val="28"/>
        </w:rPr>
      </w:pPr>
    </w:p>
    <w:p w:rsidR="004F1285" w:rsidRPr="00F45FA5" w:rsidRDefault="00F86929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lastRenderedPageBreak/>
        <w:t xml:space="preserve">Akce je určena tanečníkům, kteří již mají prošlý celý Plus, jenom si po prázdninách potřebují figury zopakovat, připomenout, nikoli učit od začátku. </w:t>
      </w:r>
      <w:r w:rsidR="00BB0E9B" w:rsidRPr="00F45FA5">
        <w:rPr>
          <w:sz w:val="32"/>
          <w:szCs w:val="32"/>
        </w:rPr>
        <w:t>Budeme opakovat všechny figury z</w:t>
      </w:r>
      <w:r w:rsidRPr="00F45FA5">
        <w:rPr>
          <w:sz w:val="32"/>
          <w:szCs w:val="32"/>
        </w:rPr>
        <w:t> </w:t>
      </w:r>
      <w:r w:rsidR="00BB0E9B" w:rsidRPr="00F45FA5">
        <w:rPr>
          <w:sz w:val="32"/>
          <w:szCs w:val="32"/>
        </w:rPr>
        <w:t>Plusu</w:t>
      </w:r>
      <w:r w:rsidRPr="00F45FA5">
        <w:rPr>
          <w:sz w:val="32"/>
          <w:szCs w:val="32"/>
        </w:rPr>
        <w:t>, budeme aplikovat i na méně obvyklé formace.</w:t>
      </w: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>Prosím, vezměte si přezůvky, které nedělají v tělocvičně šmouhy. Díky!</w:t>
      </w:r>
    </w:p>
    <w:p w:rsidR="00933828" w:rsidRPr="00F45FA5" w:rsidRDefault="00933828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933828" w:rsidRPr="00F45FA5" w:rsidRDefault="00933828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>Ubytování si můžete zajistit v okolních penzionech.</w:t>
      </w: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>Pokud se budete chtít zúčastnit, dejte vědět co nejdřív.</w:t>
      </w:r>
      <w:r w:rsidR="00F86929" w:rsidRPr="00F45FA5">
        <w:rPr>
          <w:sz w:val="32"/>
          <w:szCs w:val="32"/>
        </w:rPr>
        <w:t xml:space="preserve">  Pokud se do 15. srpna nepřihlásí alespoň 12 tanečníků, akce se konat nebude.</w:t>
      </w: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>Na setkání se těší Míra Procházka</w:t>
      </w: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 xml:space="preserve">Email </w:t>
      </w:r>
      <w:hyperlink r:id="rId4" w:history="1">
        <w:r w:rsidRPr="00F45FA5">
          <w:rPr>
            <w:rStyle w:val="Hypertextovodkaz"/>
            <w:sz w:val="32"/>
            <w:szCs w:val="32"/>
          </w:rPr>
          <w:t>prochna@centrum.cz</w:t>
        </w:r>
      </w:hyperlink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F45FA5" w:rsidRDefault="004F1285" w:rsidP="00F45FA5">
      <w:pPr>
        <w:spacing w:line="240" w:lineRule="auto"/>
        <w:contextualSpacing/>
        <w:jc w:val="both"/>
        <w:rPr>
          <w:sz w:val="32"/>
          <w:szCs w:val="32"/>
        </w:rPr>
      </w:pPr>
      <w:r w:rsidRPr="00F45FA5">
        <w:rPr>
          <w:sz w:val="32"/>
          <w:szCs w:val="32"/>
        </w:rPr>
        <w:t>Mobil 604 824 110 nebo 723 669 800</w:t>
      </w:r>
    </w:p>
    <w:p w:rsidR="004F1285" w:rsidRPr="00F45FA5" w:rsidRDefault="004F1285" w:rsidP="00F45FA5">
      <w:pPr>
        <w:spacing w:line="240" w:lineRule="auto"/>
        <w:contextualSpacing/>
        <w:jc w:val="both"/>
        <w:rPr>
          <w:b/>
          <w:sz w:val="32"/>
          <w:szCs w:val="32"/>
        </w:rPr>
      </w:pPr>
    </w:p>
    <w:p w:rsidR="00ED5A35" w:rsidRPr="00F45FA5" w:rsidRDefault="00ED5A35" w:rsidP="00F45FA5">
      <w:pPr>
        <w:jc w:val="both"/>
        <w:rPr>
          <w:sz w:val="32"/>
          <w:szCs w:val="32"/>
        </w:rPr>
      </w:pPr>
    </w:p>
    <w:sectPr w:rsidR="00ED5A35" w:rsidRPr="00F45FA5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285"/>
    <w:rsid w:val="000D6BD9"/>
    <w:rsid w:val="002C21C7"/>
    <w:rsid w:val="00457694"/>
    <w:rsid w:val="004A0D8D"/>
    <w:rsid w:val="004F1285"/>
    <w:rsid w:val="005A261C"/>
    <w:rsid w:val="005D4DC3"/>
    <w:rsid w:val="00783E35"/>
    <w:rsid w:val="00933828"/>
    <w:rsid w:val="009956BC"/>
    <w:rsid w:val="00AE3480"/>
    <w:rsid w:val="00B31A3C"/>
    <w:rsid w:val="00BB0E9B"/>
    <w:rsid w:val="00ED5A35"/>
    <w:rsid w:val="00F45FA5"/>
    <w:rsid w:val="00F8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11</cp:revision>
  <cp:lastPrinted>2025-06-26T18:14:00Z</cp:lastPrinted>
  <dcterms:created xsi:type="dcterms:W3CDTF">2025-06-26T17:56:00Z</dcterms:created>
  <dcterms:modified xsi:type="dcterms:W3CDTF">2025-06-26T18:16:00Z</dcterms:modified>
</cp:coreProperties>
</file>